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à</w:t>
      </w:r>
      <w:r w:rsidR="008D643B" w:rsidRPr="00E36703">
        <w:rPr>
          <w:rFonts w:ascii="Arial" w:eastAsia="Times New Roman" w:hAnsi="Arial" w:cs="Arial"/>
          <w:i/>
          <w:color w:val="00B050"/>
          <w:sz w:val="24"/>
          <w:szCs w:val="24"/>
          <w:lang w:eastAsia="fr-BE"/>
        </w:rPr>
        <w:t xml:space="preserve"> </w:t>
      </w:r>
      <w:r w:rsidR="00FB595E" w:rsidRPr="00E36703">
        <w:rPr>
          <w:rFonts w:ascii="Arial" w:eastAsia="Times New Roman" w:hAnsi="Arial" w:cs="Arial"/>
          <w:i/>
          <w:color w:val="00B050"/>
          <w:sz w:val="24"/>
          <w:szCs w:val="24"/>
          <w:lang w:eastAsia="fr-BE"/>
        </w:rPr>
        <w:t>dater</w:t>
      </w:r>
      <w:r w:rsidR="008D643B" w:rsidRPr="00E36703">
        <w:rPr>
          <w:rFonts w:ascii="Arial" w:eastAsia="Times New Roman" w:hAnsi="Arial" w:cs="Arial"/>
          <w:i/>
          <w:color w:val="00B050"/>
          <w:sz w:val="24"/>
          <w:szCs w:val="24"/>
          <w:lang w:eastAsia="fr-BE"/>
        </w:rPr>
        <w:t xml:space="preserve"> du présent appel à projet, il s’agit impérativement </w:t>
      </w:r>
      <w:r w:rsidR="002861F4" w:rsidRPr="00E36703">
        <w:rPr>
          <w:rFonts w:ascii="Arial" w:eastAsia="Times New Roman" w:hAnsi="Arial" w:cs="Arial"/>
          <w:i/>
          <w:color w:val="00B050"/>
          <w:sz w:val="24"/>
          <w:szCs w:val="24"/>
          <w:lang w:eastAsia="fr-BE"/>
        </w:rPr>
        <w:t xml:space="preserve">d'un centre de formation </w:t>
      </w:r>
      <w:r w:rsidR="008D643B" w:rsidRPr="00E36703">
        <w:rPr>
          <w:rFonts w:ascii="Arial" w:eastAsia="Times New Roman" w:hAnsi="Arial" w:cs="Arial"/>
          <w:i/>
          <w:color w:val="00B050"/>
          <w:sz w:val="24"/>
          <w:szCs w:val="24"/>
          <w:lang w:eastAsia="fr-BE"/>
        </w:rPr>
        <w:t xml:space="preserve">structuré en a.s.b.l. et </w:t>
      </w:r>
      <w:r w:rsidR="002861F4" w:rsidRPr="00E36703">
        <w:rPr>
          <w:rFonts w:ascii="Arial" w:eastAsia="Times New Roman" w:hAnsi="Arial" w:cs="Arial"/>
          <w:i/>
          <w:color w:val="00B050"/>
          <w:sz w:val="24"/>
          <w:szCs w:val="24"/>
          <w:lang w:eastAsia="fr-BE"/>
        </w:rPr>
        <w:t>qui assure lui-même la mise en œuvre opérationnelle d’une ou plusieurs activités de formation</w:t>
      </w:r>
      <w:r w:rsidR="008D643B" w:rsidRPr="00E36703">
        <w:rPr>
          <w:rFonts w:ascii="Arial" w:eastAsia="Times New Roman" w:hAnsi="Arial" w:cs="Arial"/>
          <w:i/>
          <w:color w:val="00B050"/>
          <w:sz w:val="24"/>
          <w:szCs w:val="24"/>
          <w:lang w:eastAsia="fr-BE"/>
        </w:rPr>
        <w:t xml:space="preserve">, dont un seul cours de </w:t>
      </w:r>
      <w:r w:rsidR="00CC1163" w:rsidRPr="00E36703">
        <w:rPr>
          <w:rFonts w:ascii="Arial" w:eastAsia="Times New Roman" w:hAnsi="Arial" w:cs="Arial"/>
          <w:i/>
          <w:color w:val="00B050"/>
          <w:sz w:val="24"/>
          <w:szCs w:val="24"/>
          <w:lang w:eastAsia="fr-BE"/>
        </w:rPr>
        <w:t>base</w:t>
      </w:r>
      <w:r w:rsidR="008D643B" w:rsidRPr="00E36703">
        <w:rPr>
          <w:rFonts w:ascii="Arial" w:eastAsia="Times New Roman" w:hAnsi="Arial" w:cs="Arial"/>
          <w:i/>
          <w:color w:val="00B050"/>
          <w:sz w:val="24"/>
          <w:szCs w:val="24"/>
          <w:lang w:eastAsia="fr-BE"/>
        </w:rPr>
        <w:t>.</w:t>
      </w:r>
    </w:p>
    <w:p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default" r:id="rId8"/>
          <w:footerReference w:type="default" r:id="rId9"/>
          <w:pgSz w:w="11906" w:h="16838"/>
          <w:pgMar w:top="1417" w:right="1417" w:bottom="1417" w:left="1417" w:header="708" w:footer="708" w:gutter="0"/>
          <w:cols w:space="708"/>
          <w:docGrid w:linePitch="360"/>
        </w:sect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8D643B">
      <w:pPr>
        <w:ind w:left="993" w:hanging="567"/>
        <w:jc w:val="both"/>
        <w:rPr>
          <w:rFonts w:ascii="Arial" w:eastAsia="Times New Roman" w:hAnsi="Arial" w:cs="Arial"/>
          <w:color w:val="000000"/>
          <w:sz w:val="24"/>
          <w:szCs w:val="24"/>
          <w:lang w:eastAsia="fr-BE"/>
        </w:rPr>
      </w:pPr>
    </w:p>
    <w:p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tblPr>
      <w:tblGrid>
        <w:gridCol w:w="2835"/>
        <w:gridCol w:w="1559"/>
      </w:tblGrid>
      <w:tr w:rsidR="00CC1163" w:rsidRPr="00E36703" w:rsidTr="00CC1163">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155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CC1163">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p>
        </w:tc>
        <w:tc>
          <w:tcPr>
            <w:tcW w:w="155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CC1163">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155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8D643B" w:rsidRPr="00E36703" w:rsidRDefault="008D643B"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B374F2" w:rsidRPr="00E36703" w:rsidRDefault="00B374F2"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E36703" w:rsidRPr="00E36703" w:rsidRDefault="00E36703" w:rsidP="000F3F58">
      <w:pPr>
        <w:ind w:left="426" w:hanging="426"/>
        <w:jc w:val="both"/>
        <w:rPr>
          <w:rFonts w:ascii="Arial" w:eastAsia="Times New Roman" w:hAnsi="Arial" w:cs="Arial"/>
          <w:color w:val="000000"/>
          <w:sz w:val="28"/>
          <w:szCs w:val="28"/>
          <w:lang w:eastAsia="fr-BE"/>
        </w:rPr>
      </w:pPr>
    </w:p>
    <w:p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les coûts liés à l'occupation du ou des </w:t>
      </w:r>
      <w:r w:rsidRPr="00E36703">
        <w:rPr>
          <w:rFonts w:ascii="Arial" w:eastAsia="Times New Roman" w:hAnsi="Arial" w:cs="Arial"/>
          <w:color w:val="000000"/>
          <w:sz w:val="24"/>
          <w:szCs w:val="24"/>
          <w:lang w:eastAsia="fr-BE"/>
        </w:rPr>
        <w:lastRenderedPageBreak/>
        <w:t xml:space="preserve">ruchers et donnez une estimation des 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tblPr>
      <w:tblGrid>
        <w:gridCol w:w="2835"/>
        <w:gridCol w:w="5919"/>
      </w:tblGrid>
      <w:tr w:rsidR="000F3F58" w:rsidRPr="00E36703" w:rsidTr="0019092D">
        <w:tc>
          <w:tcPr>
            <w:tcW w:w="2835" w:type="dxa"/>
            <w:tcBorders>
              <w:top w:val="single" w:sz="4" w:space="0" w:color="auto"/>
            </w:tcBorders>
          </w:tcPr>
          <w:p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19092D">
        <w:tc>
          <w:tcPr>
            <w:tcW w:w="2835" w:type="dxa"/>
            <w:tcBorders>
              <w:bottom w:val="nil"/>
            </w:tcBorders>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colonies :</w:t>
            </w:r>
          </w:p>
        </w:tc>
      </w:tr>
      <w:tr w:rsidR="0019092D" w:rsidRPr="00E36703" w:rsidTr="0019092D">
        <w:tc>
          <w:tcPr>
            <w:tcW w:w="2835" w:type="dxa"/>
            <w:tcBorders>
              <w:top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rsidR="00B374F2" w:rsidRPr="00E36703" w:rsidRDefault="00B374F2" w:rsidP="0019092D">
      <w:pPr>
        <w:jc w:val="both"/>
        <w:rPr>
          <w:rFonts w:ascii="Arial" w:eastAsia="Times New Roman" w:hAnsi="Arial" w:cs="Arial"/>
          <w:color w:val="000000"/>
          <w:sz w:val="24"/>
          <w:szCs w:val="24"/>
          <w:lang w:eastAsia="fr-BE"/>
        </w:rPr>
      </w:pPr>
    </w:p>
    <w:p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rsidR="00F93443" w:rsidRPr="00E3670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rsidR="00F93443" w:rsidRPr="00E36703" w:rsidRDefault="00F93443" w:rsidP="00F93443">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Utilisez, pour chaque membre de l’équipe, le tableau ci-après : </w:t>
      </w:r>
      <w:r w:rsidR="002861F4" w:rsidRPr="00E36703">
        <w:rPr>
          <w:rFonts w:ascii="Arial" w:eastAsia="Times New Roman" w:hAnsi="Arial" w:cs="Arial"/>
          <w:color w:val="000000"/>
          <w:sz w:val="24"/>
          <w:szCs w:val="24"/>
          <w:lang w:eastAsia="fr-BE"/>
        </w:rPr>
        <w:t xml:space="preserve">noms, coordonnées complètes (adresse postale, tél., adresse </w:t>
      </w:r>
      <w:r w:rsidR="00E36703" w:rsidRPr="00E36703">
        <w:rPr>
          <w:rFonts w:ascii="Arial" w:eastAsia="Times New Roman" w:hAnsi="Arial" w:cs="Arial"/>
          <w:color w:val="000000"/>
          <w:sz w:val="24"/>
          <w:szCs w:val="24"/>
          <w:lang w:eastAsia="fr-BE"/>
        </w:rPr>
        <w:t>courriel</w:t>
      </w:r>
      <w:r w:rsidR="002861F4" w:rsidRPr="00E36703">
        <w:rPr>
          <w:rFonts w:ascii="Arial" w:eastAsia="Times New Roman" w:hAnsi="Arial" w:cs="Arial"/>
          <w:color w:val="000000"/>
          <w:sz w:val="24"/>
          <w:szCs w:val="24"/>
          <w:lang w:eastAsia="fr-BE"/>
        </w:rPr>
        <w:t>), qualités (dans la structure), qualité de co</w:t>
      </w:r>
      <w:r w:rsidR="00D124DE" w:rsidRPr="00E36703">
        <w:rPr>
          <w:rFonts w:ascii="Arial" w:eastAsia="Times New Roman" w:hAnsi="Arial" w:cs="Arial"/>
          <w:color w:val="000000"/>
          <w:sz w:val="24"/>
          <w:szCs w:val="24"/>
          <w:lang w:eastAsia="fr-BE"/>
        </w:rPr>
        <w:t>nférencier, ex</w:t>
      </w:r>
      <w:bookmarkStart w:id="0" w:name="_GoBack"/>
      <w:bookmarkEnd w:id="0"/>
      <w:r w:rsidR="00D124DE" w:rsidRPr="00E36703">
        <w:rPr>
          <w:rFonts w:ascii="Arial" w:eastAsia="Times New Roman" w:hAnsi="Arial" w:cs="Arial"/>
          <w:color w:val="000000"/>
          <w:sz w:val="24"/>
          <w:szCs w:val="24"/>
          <w:lang w:eastAsia="fr-BE"/>
        </w:rPr>
        <w:t>périence apicole, expérience pédagogique.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color w:val="000000"/>
          <w:sz w:val="24"/>
          <w:szCs w:val="24"/>
          <w:lang w:eastAsia="fr-BE"/>
        </w:rPr>
        <w:br w:type="page"/>
      </w:r>
    </w:p>
    <w:p w:rsidR="001153EC" w:rsidRPr="00E36703" w:rsidRDefault="001153EC" w:rsidP="001153EC">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lastRenderedPageBreak/>
        <w:t>Note</w:t>
      </w:r>
      <w:r w:rsidRPr="00E36703">
        <w:rPr>
          <w:rFonts w:ascii="Arial" w:eastAsia="Times New Roman" w:hAnsi="Arial" w:cs="Arial"/>
          <w:i/>
          <w:color w:val="00B050"/>
          <w:sz w:val="24"/>
          <w:szCs w:val="24"/>
          <w:lang w:eastAsia="fr-BE"/>
        </w:rPr>
        <w:t xml:space="preserve"> : </w:t>
      </w:r>
      <w:r w:rsidRPr="00E36703">
        <w:rPr>
          <w:rFonts w:ascii="Arial" w:eastAsia="Times New Roman" w:hAnsi="Arial" w:cs="Arial"/>
          <w:i/>
          <w:color w:val="00B050"/>
          <w:sz w:val="24"/>
          <w:szCs w:val="24"/>
          <w:u w:val="single"/>
          <w:lang w:eastAsia="fr-BE"/>
        </w:rPr>
        <w:t>Multiplier le tableau</w:t>
      </w:r>
      <w:r w:rsidRPr="00E36703">
        <w:rPr>
          <w:rFonts w:ascii="Arial" w:eastAsia="Times New Roman" w:hAnsi="Arial" w:cs="Arial"/>
          <w:i/>
          <w:color w:val="00B050"/>
          <w:sz w:val="24"/>
          <w:szCs w:val="24"/>
          <w:lang w:eastAsia="fr-BE"/>
        </w:rPr>
        <w:t xml:space="preserve"> (et renuméroter en haut à gauche</w:t>
      </w:r>
      <w:r w:rsidR="00F93443" w:rsidRPr="00E36703">
        <w:rPr>
          <w:rFonts w:ascii="Arial" w:eastAsia="Times New Roman" w:hAnsi="Arial" w:cs="Arial"/>
          <w:i/>
          <w:color w:val="00B050"/>
          <w:sz w:val="24"/>
          <w:szCs w:val="24"/>
          <w:lang w:eastAsia="fr-BE"/>
        </w:rPr>
        <w:t xml:space="preserve"> du tableau</w:t>
      </w:r>
      <w:r w:rsidRPr="00E36703">
        <w:rPr>
          <w:rFonts w:ascii="Arial" w:eastAsia="Times New Roman" w:hAnsi="Arial" w:cs="Arial"/>
          <w:i/>
          <w:color w:val="00B050"/>
          <w:sz w:val="24"/>
          <w:szCs w:val="24"/>
          <w:lang w:eastAsia="fr-BE"/>
        </w:rPr>
        <w:t>) autant de fois que nécessaire (« copier - coller » du tableau ci-après</w:t>
      </w:r>
      <w:r w:rsidR="00F93443" w:rsidRPr="00E36703">
        <w:rPr>
          <w:rFonts w:ascii="Arial" w:eastAsia="Times New Roman" w:hAnsi="Arial" w:cs="Arial"/>
          <w:i/>
          <w:color w:val="00B050"/>
          <w:sz w:val="24"/>
          <w:szCs w:val="24"/>
          <w:lang w:eastAsia="fr-BE"/>
        </w:rPr>
        <w:t>, à la suite de celui-ci</w:t>
      </w:r>
      <w:r w:rsidRPr="00E36703">
        <w:rPr>
          <w:rFonts w:ascii="Arial" w:eastAsia="Times New Roman" w:hAnsi="Arial" w:cs="Arial"/>
          <w:i/>
          <w:color w:val="00B050"/>
          <w:sz w:val="24"/>
          <w:szCs w:val="24"/>
          <w:lang w:eastAsia="fr-BE"/>
        </w:rPr>
        <w:t>).</w:t>
      </w:r>
    </w:p>
    <w:tbl>
      <w:tblPr>
        <w:tblStyle w:val="Grilledutableau"/>
        <w:tblW w:w="0" w:type="auto"/>
        <w:tblInd w:w="534" w:type="dxa"/>
        <w:tblLook w:val="04A0"/>
      </w:tblPr>
      <w:tblGrid>
        <w:gridCol w:w="2835"/>
        <w:gridCol w:w="5919"/>
      </w:tblGrid>
      <w:tr w:rsidR="0019092D" w:rsidRPr="00E36703" w:rsidTr="00374A70">
        <w:tc>
          <w:tcPr>
            <w:tcW w:w="2835" w:type="dxa"/>
          </w:tcPr>
          <w:p w:rsidR="0019092D" w:rsidRPr="00E36703" w:rsidRDefault="00374A70"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1. </w:t>
            </w:r>
            <w:r w:rsidR="0019092D" w:rsidRPr="00E36703">
              <w:rPr>
                <w:rFonts w:ascii="Arial" w:eastAsia="Times New Roman" w:hAnsi="Arial" w:cs="Arial"/>
                <w:b/>
                <w:color w:val="000000"/>
                <w:lang w:eastAsia="fr-BE"/>
              </w:rPr>
              <w:t>Nom, prénom</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D124DE" w:rsidRPr="00E36703" w:rsidTr="00374A70">
        <w:tc>
          <w:tcPr>
            <w:tcW w:w="2835" w:type="dxa"/>
            <w:tcBorders>
              <w:bottom w:val="single" w:sz="4" w:space="0" w:color="auto"/>
            </w:tcBorders>
          </w:tcPr>
          <w:p w:rsidR="00D124DE" w:rsidRPr="00E36703" w:rsidRDefault="00D124DE"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Conférencier</w:t>
            </w:r>
            <w:r w:rsidR="00374A70" w:rsidRPr="00E36703">
              <w:rPr>
                <w:rFonts w:ascii="Arial" w:eastAsia="Times New Roman" w:hAnsi="Arial" w:cs="Arial"/>
                <w:b/>
                <w:color w:val="000000"/>
                <w:lang w:eastAsia="fr-BE"/>
              </w:rPr>
              <w:t xml:space="preserve"> (O/N, n°)</w:t>
            </w:r>
          </w:p>
        </w:tc>
        <w:tc>
          <w:tcPr>
            <w:tcW w:w="5919" w:type="dxa"/>
          </w:tcPr>
          <w:p w:rsidR="00D124DE" w:rsidRPr="00E36703" w:rsidRDefault="00D124DE" w:rsidP="00374A70">
            <w:pPr>
              <w:spacing w:before="60" w:after="60"/>
              <w:jc w:val="both"/>
              <w:rPr>
                <w:rFonts w:ascii="Arial" w:eastAsia="Times New Roman" w:hAnsi="Arial" w:cs="Arial"/>
                <w:color w:val="000000"/>
                <w:lang w:eastAsia="fr-BE"/>
              </w:rPr>
            </w:pPr>
          </w:p>
        </w:tc>
      </w:tr>
      <w:tr w:rsidR="00D124DE" w:rsidRPr="00E36703" w:rsidTr="00374A70">
        <w:tc>
          <w:tcPr>
            <w:tcW w:w="2835" w:type="dxa"/>
            <w:tcBorders>
              <w:bottom w:val="nil"/>
            </w:tcBorders>
          </w:tcPr>
          <w:p w:rsidR="00D124DE" w:rsidRPr="00E36703" w:rsidRDefault="00D124DE"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Expérience apicole</w:t>
            </w:r>
          </w:p>
        </w:tc>
        <w:tc>
          <w:tcPr>
            <w:tcW w:w="5919" w:type="dxa"/>
          </w:tcPr>
          <w:p w:rsidR="00D124DE" w:rsidRPr="00E36703" w:rsidRDefault="00D124DE" w:rsidP="00D124DE">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Détient des colonies depuis :</w:t>
            </w:r>
          </w:p>
        </w:tc>
      </w:tr>
      <w:tr w:rsidR="00D124DE" w:rsidRPr="00E36703" w:rsidTr="00374A70">
        <w:tc>
          <w:tcPr>
            <w:tcW w:w="2835" w:type="dxa"/>
            <w:tcBorders>
              <w:top w:val="nil"/>
              <w:bottom w:val="nil"/>
            </w:tcBorders>
          </w:tcPr>
          <w:p w:rsidR="00D124DE" w:rsidRPr="00E36703" w:rsidRDefault="00D124DE" w:rsidP="00374A70">
            <w:pPr>
              <w:spacing w:before="60" w:after="60"/>
              <w:jc w:val="both"/>
              <w:rPr>
                <w:rFonts w:ascii="Arial" w:eastAsia="Times New Roman" w:hAnsi="Arial" w:cs="Arial"/>
                <w:b/>
                <w:color w:val="000000"/>
                <w:lang w:eastAsia="fr-BE"/>
              </w:rPr>
            </w:pPr>
          </w:p>
        </w:tc>
        <w:tc>
          <w:tcPr>
            <w:tcW w:w="5919" w:type="dxa"/>
          </w:tcPr>
          <w:p w:rsidR="00D124DE" w:rsidRPr="00E36703" w:rsidRDefault="00D124DE" w:rsidP="00D124DE">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Nombre de colonies détenues actuellement :</w:t>
            </w:r>
          </w:p>
        </w:tc>
      </w:tr>
      <w:tr w:rsidR="00D124DE" w:rsidRPr="00E36703" w:rsidTr="00374A70">
        <w:tc>
          <w:tcPr>
            <w:tcW w:w="2835" w:type="dxa"/>
            <w:tcBorders>
              <w:top w:val="nil"/>
              <w:bottom w:val="nil"/>
            </w:tcBorders>
          </w:tcPr>
          <w:p w:rsidR="00D124DE" w:rsidRPr="00E36703" w:rsidRDefault="00D124DE" w:rsidP="00374A70">
            <w:pPr>
              <w:spacing w:before="60" w:after="60"/>
              <w:jc w:val="both"/>
              <w:rPr>
                <w:rFonts w:ascii="Arial" w:eastAsia="Times New Roman" w:hAnsi="Arial" w:cs="Arial"/>
                <w:b/>
                <w:color w:val="000000"/>
                <w:lang w:eastAsia="fr-BE"/>
              </w:rPr>
            </w:pPr>
          </w:p>
        </w:tc>
        <w:tc>
          <w:tcPr>
            <w:tcW w:w="5919" w:type="dxa"/>
          </w:tcPr>
          <w:p w:rsidR="00D124DE" w:rsidRPr="00E36703" w:rsidRDefault="00D124DE"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activités apicoles :</w:t>
            </w:r>
          </w:p>
        </w:tc>
      </w:tr>
      <w:tr w:rsidR="00D124DE" w:rsidRPr="00E36703" w:rsidTr="00374A70">
        <w:tc>
          <w:tcPr>
            <w:tcW w:w="2835" w:type="dxa"/>
            <w:tcBorders>
              <w:top w:val="nil"/>
              <w:bottom w:val="single" w:sz="4" w:space="0" w:color="auto"/>
            </w:tcBorders>
          </w:tcPr>
          <w:p w:rsidR="00D124DE" w:rsidRPr="00E36703" w:rsidRDefault="00D124DE" w:rsidP="00374A70">
            <w:pPr>
              <w:spacing w:before="60" w:after="60"/>
              <w:jc w:val="both"/>
              <w:rPr>
                <w:rFonts w:ascii="Arial" w:eastAsia="Times New Roman" w:hAnsi="Arial" w:cs="Arial"/>
                <w:b/>
                <w:color w:val="000000"/>
                <w:lang w:eastAsia="fr-BE"/>
              </w:rPr>
            </w:pPr>
          </w:p>
        </w:tc>
        <w:tc>
          <w:tcPr>
            <w:tcW w:w="5919" w:type="dxa"/>
          </w:tcPr>
          <w:p w:rsidR="00D124DE" w:rsidRPr="00E36703" w:rsidRDefault="00D124DE"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Spécialité</w:t>
            </w:r>
            <w:r w:rsidR="00374A70" w:rsidRPr="00E36703">
              <w:rPr>
                <w:rFonts w:ascii="Arial" w:eastAsia="Times New Roman" w:hAnsi="Arial" w:cs="Arial"/>
                <w:color w:val="000000"/>
                <w:lang w:eastAsia="fr-BE"/>
              </w:rPr>
              <w:t>(</w:t>
            </w:r>
            <w:r w:rsidRPr="00E36703">
              <w:rPr>
                <w:rFonts w:ascii="Arial" w:eastAsia="Times New Roman" w:hAnsi="Arial" w:cs="Arial"/>
                <w:color w:val="000000"/>
                <w:lang w:eastAsia="fr-BE"/>
              </w:rPr>
              <w:t>s</w:t>
            </w:r>
            <w:r w:rsidR="00374A70" w:rsidRPr="00E36703">
              <w:rPr>
                <w:rFonts w:ascii="Arial" w:eastAsia="Times New Roman" w:hAnsi="Arial" w:cs="Arial"/>
                <w:color w:val="000000"/>
                <w:lang w:eastAsia="fr-BE"/>
              </w:rPr>
              <w:t xml:space="preserve">) </w:t>
            </w:r>
            <w:r w:rsidRPr="00E36703">
              <w:rPr>
                <w:rFonts w:ascii="Arial" w:eastAsia="Times New Roman" w:hAnsi="Arial" w:cs="Arial"/>
                <w:color w:val="000000"/>
                <w:lang w:eastAsia="fr-BE"/>
              </w:rPr>
              <w:t>:</w:t>
            </w:r>
          </w:p>
        </w:tc>
      </w:tr>
      <w:tr w:rsidR="00D124DE" w:rsidRPr="00E36703" w:rsidTr="00374A70">
        <w:tc>
          <w:tcPr>
            <w:tcW w:w="2835" w:type="dxa"/>
            <w:tcBorders>
              <w:bottom w:val="nil"/>
            </w:tcBorders>
          </w:tcPr>
          <w:p w:rsidR="00D124DE" w:rsidRPr="00E36703" w:rsidRDefault="00D124DE"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Expérience pédagogique</w:t>
            </w:r>
          </w:p>
        </w:tc>
        <w:tc>
          <w:tcPr>
            <w:tcW w:w="5919" w:type="dxa"/>
          </w:tcPr>
          <w:p w:rsidR="00D124DE" w:rsidRPr="00E36703" w:rsidRDefault="00374A70"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Non apicole :</w:t>
            </w:r>
          </w:p>
        </w:tc>
      </w:tr>
      <w:tr w:rsidR="00D124DE" w:rsidRPr="00E36703" w:rsidTr="00374A70">
        <w:tc>
          <w:tcPr>
            <w:tcW w:w="2835" w:type="dxa"/>
            <w:tcBorders>
              <w:top w:val="nil"/>
              <w:bottom w:val="nil"/>
            </w:tcBorders>
          </w:tcPr>
          <w:p w:rsidR="00D124DE" w:rsidRPr="00E36703" w:rsidRDefault="00D124DE" w:rsidP="00374A70">
            <w:pPr>
              <w:spacing w:before="60" w:after="60"/>
              <w:jc w:val="both"/>
              <w:rPr>
                <w:rFonts w:ascii="Arial" w:eastAsia="Times New Roman" w:hAnsi="Arial" w:cs="Arial"/>
                <w:b/>
                <w:color w:val="000000"/>
                <w:lang w:eastAsia="fr-BE"/>
              </w:rPr>
            </w:pPr>
          </w:p>
        </w:tc>
        <w:tc>
          <w:tcPr>
            <w:tcW w:w="5919" w:type="dxa"/>
          </w:tcPr>
          <w:p w:rsidR="00D124DE" w:rsidRPr="00E36703" w:rsidRDefault="00374A70"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Apicole :</w:t>
            </w:r>
          </w:p>
        </w:tc>
      </w:tr>
      <w:tr w:rsidR="00374A70" w:rsidRPr="00E36703" w:rsidTr="00374A70">
        <w:tc>
          <w:tcPr>
            <w:tcW w:w="2835" w:type="dxa"/>
            <w:tcBorders>
              <w:top w:val="nil"/>
              <w:bottom w:val="single" w:sz="4" w:space="0" w:color="auto"/>
            </w:tcBorders>
          </w:tcPr>
          <w:p w:rsidR="00374A70" w:rsidRPr="00E36703" w:rsidRDefault="00374A70" w:rsidP="00374A70">
            <w:pPr>
              <w:spacing w:before="60" w:after="60"/>
              <w:jc w:val="both"/>
              <w:rPr>
                <w:rFonts w:ascii="Arial" w:eastAsia="Times New Roman" w:hAnsi="Arial" w:cs="Arial"/>
                <w:b/>
                <w:color w:val="000000"/>
                <w:lang w:eastAsia="fr-BE"/>
              </w:rPr>
            </w:pPr>
          </w:p>
        </w:tc>
        <w:tc>
          <w:tcPr>
            <w:tcW w:w="5919" w:type="dxa"/>
          </w:tcPr>
          <w:p w:rsidR="00374A70" w:rsidRPr="00E36703" w:rsidRDefault="00374A70"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 xml:space="preserve">Spécialité(s) apicole(s) : </w:t>
            </w:r>
          </w:p>
        </w:tc>
      </w:tr>
      <w:tr w:rsidR="00374A70" w:rsidRPr="00E36703" w:rsidTr="00374A70">
        <w:trPr>
          <w:trHeight w:val="803"/>
        </w:trPr>
        <w:tc>
          <w:tcPr>
            <w:tcW w:w="2835" w:type="dxa"/>
            <w:tcBorders>
              <w:top w:val="single" w:sz="4" w:space="0" w:color="auto"/>
            </w:tcBorders>
          </w:tcPr>
          <w:p w:rsidR="00374A70" w:rsidRPr="00E36703" w:rsidRDefault="00374A70"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Commentaires</w:t>
            </w:r>
          </w:p>
        </w:tc>
        <w:tc>
          <w:tcPr>
            <w:tcW w:w="5919" w:type="dxa"/>
          </w:tcPr>
          <w:p w:rsidR="00374A70" w:rsidRPr="00E36703" w:rsidRDefault="00374A70" w:rsidP="00374A70">
            <w:pPr>
              <w:spacing w:before="60" w:after="60"/>
              <w:jc w:val="both"/>
              <w:rPr>
                <w:rFonts w:ascii="Arial" w:eastAsia="Times New Roman" w:hAnsi="Arial" w:cs="Arial"/>
                <w:color w:val="000000"/>
                <w:lang w:eastAsia="fr-BE"/>
              </w:rPr>
            </w:pPr>
          </w:p>
        </w:tc>
      </w:tr>
    </w:tbl>
    <w:p w:rsidR="0019092D" w:rsidRPr="00E36703" w:rsidRDefault="0019092D" w:rsidP="002861F4">
      <w:pPr>
        <w:ind w:left="426"/>
        <w:jc w:val="both"/>
        <w:rPr>
          <w:rFonts w:ascii="Arial" w:eastAsia="Times New Roman" w:hAnsi="Arial" w:cs="Arial"/>
          <w:color w:val="000000"/>
          <w:sz w:val="24"/>
          <w:szCs w:val="24"/>
          <w:lang w:eastAsia="fr-BE"/>
        </w:rPr>
      </w:pPr>
    </w:p>
    <w:p w:rsidR="00D837CC" w:rsidRPr="00E36703" w:rsidRDefault="00D837CC" w:rsidP="00D837CC">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En annexe numérotée : mini-CV individuels axés sur l'apiculture ; veuillez utiliser le fichier Word « 2017_CV_x.docx » disponible à l'adresse </w:t>
      </w:r>
      <w:hyperlink r:id="rId10" w:history="1">
        <w:r w:rsidRPr="00E36703">
          <w:rPr>
            <w:rStyle w:val="Lienhypertexte"/>
            <w:rFonts w:ascii="Arial" w:eastAsia="Times New Roman" w:hAnsi="Arial" w:cs="Arial"/>
            <w:sz w:val="24"/>
            <w:szCs w:val="24"/>
            <w:lang w:eastAsia="fr-BE"/>
          </w:rPr>
          <w:t>http://agriculture.wallonie.be/apiculture</w:t>
        </w:r>
      </w:hyperlink>
      <w:r w:rsidRPr="00E36703">
        <w:rPr>
          <w:rFonts w:ascii="Arial" w:eastAsia="Times New Roman" w:hAnsi="Arial" w:cs="Arial"/>
          <w:color w:val="000000"/>
          <w:sz w:val="24"/>
          <w:szCs w:val="24"/>
          <w:lang w:eastAsia="fr-BE"/>
        </w:rPr>
        <w:t>. Faire apparaître le nom de la personne dans le nom du fichier : remplacer le « x » du nom du fichier-type par le nom de la personne.</w:t>
      </w:r>
    </w:p>
    <w:p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1"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1"/>
    </w:p>
    <w:p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rsidR="00637F4B" w:rsidRPr="00E36703" w:rsidRDefault="00637F4B" w:rsidP="002861F4">
      <w:pPr>
        <w:ind w:left="426" w:hanging="426"/>
        <w:jc w:val="both"/>
        <w:rPr>
          <w:rFonts w:ascii="Arial" w:eastAsia="Times New Roman" w:hAnsi="Arial" w:cs="Arial"/>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lastRenderedPageBreak/>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tblPr>
      <w:tblGrid>
        <w:gridCol w:w="8437"/>
      </w:tblGrid>
      <w:tr w:rsidR="00FB595E" w:rsidRPr="00E36703" w:rsidTr="00FB595E">
        <w:trPr>
          <w:trHeight w:val="310"/>
        </w:trPr>
        <w:tc>
          <w:tcPr>
            <w:tcW w:w="9212" w:type="dxa"/>
          </w:tcPr>
          <w:p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Description des moyens techniques et logistiques</w:t>
            </w:r>
          </w:p>
        </w:tc>
      </w:tr>
      <w:tr w:rsidR="00637F4B" w:rsidRPr="00E36703" w:rsidTr="00FB595E">
        <w:trPr>
          <w:trHeight w:val="2781"/>
        </w:trPr>
        <w:tc>
          <w:tcPr>
            <w:tcW w:w="9212" w:type="dxa"/>
          </w:tcPr>
          <w:p w:rsidR="00637F4B" w:rsidRPr="00E36703" w:rsidRDefault="00637F4B" w:rsidP="002861F4">
            <w:pPr>
              <w:jc w:val="both"/>
              <w:rPr>
                <w:rFonts w:ascii="Arial" w:eastAsia="Times New Roman" w:hAnsi="Arial" w:cs="Arial"/>
                <w:color w:val="000000"/>
                <w:lang w:eastAsia="fr-BE"/>
              </w:rPr>
            </w:pPr>
          </w:p>
          <w:p w:rsidR="00637F4B" w:rsidRPr="00E36703" w:rsidRDefault="00637F4B" w:rsidP="002861F4">
            <w:pPr>
              <w:jc w:val="both"/>
              <w:rPr>
                <w:rFonts w:ascii="Arial" w:eastAsia="Times New Roman" w:hAnsi="Arial" w:cs="Arial"/>
                <w:color w:val="000000"/>
                <w:lang w:eastAsia="fr-BE"/>
              </w:rPr>
            </w:pPr>
          </w:p>
        </w:tc>
      </w:tr>
    </w:tbl>
    <w:p w:rsidR="00637F4B" w:rsidRPr="00E36703" w:rsidRDefault="00637F4B" w:rsidP="008402FB">
      <w:pPr>
        <w:spacing w:after="0"/>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p w:rsidR="00F93443" w:rsidRPr="00E36703" w:rsidRDefault="00F93443">
      <w:pPr>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9"/>
      </w:tblGrid>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prénom</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2861F4">
      <w:pPr>
        <w:ind w:left="851"/>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tbl>
      <w:tblPr>
        <w:tblStyle w:val="Grilledutableau"/>
        <w:tblW w:w="0" w:type="auto"/>
        <w:tblInd w:w="534" w:type="dxa"/>
        <w:tblLook w:val="04A0"/>
      </w:tblPr>
      <w:tblGrid>
        <w:gridCol w:w="2835"/>
        <w:gridCol w:w="2551"/>
        <w:gridCol w:w="2410"/>
      </w:tblGrid>
      <w:tr w:rsidR="008402FB" w:rsidRPr="00E36703" w:rsidTr="008402FB">
        <w:tc>
          <w:tcPr>
            <w:tcW w:w="2835" w:type="dxa"/>
          </w:tcPr>
          <w:p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8402FB">
      <w:pPr>
        <w:spacing w:after="0"/>
        <w:ind w:left="851"/>
        <w:jc w:val="both"/>
        <w:rPr>
          <w:rFonts w:ascii="Arial" w:eastAsia="Times New Roman" w:hAnsi="Arial" w:cs="Arial"/>
          <w:i/>
          <w:color w:val="00B050"/>
          <w:sz w:val="24"/>
          <w:szCs w:val="24"/>
          <w:lang w:eastAsia="fr-BE"/>
        </w:rPr>
      </w:pPr>
    </w:p>
    <w:p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lastRenderedPageBreak/>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252755" w:rsidRPr="00E36703" w:rsidTr="00C95CCE">
        <w:tc>
          <w:tcPr>
            <w:tcW w:w="3260" w:type="dxa"/>
          </w:tcPr>
          <w:p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rsidR="00252755" w:rsidRPr="00E36703" w:rsidRDefault="00252755" w:rsidP="00C95CCE">
            <w:pPr>
              <w:spacing w:before="60" w:after="60"/>
              <w:jc w:val="both"/>
              <w:rPr>
                <w:rFonts w:ascii="Arial" w:eastAsia="Times New Roman" w:hAnsi="Arial" w:cs="Arial"/>
                <w:color w:val="000000"/>
                <w:lang w:eastAsia="fr-BE"/>
              </w:rPr>
            </w:pPr>
          </w:p>
        </w:tc>
      </w:tr>
    </w:tbl>
    <w:p w:rsidR="00252755" w:rsidRPr="00E36703" w:rsidRDefault="00252755" w:rsidP="00252755">
      <w:pPr>
        <w:ind w:left="426"/>
        <w:jc w:val="both"/>
        <w:rPr>
          <w:rFonts w:ascii="Arial" w:eastAsia="Times New Roman" w:hAnsi="Arial" w:cs="Arial"/>
          <w:color w:val="000000"/>
          <w:sz w:val="28"/>
          <w:szCs w:val="28"/>
          <w:lang w:eastAsia="fr-BE"/>
        </w:rPr>
      </w:pPr>
    </w:p>
    <w:p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3"/>
      </w:tblGrid>
      <w:tr w:rsidR="00252755" w:rsidRPr="00E36703" w:rsidTr="00C95CCE">
        <w:tc>
          <w:tcPr>
            <w:tcW w:w="9210" w:type="dxa"/>
          </w:tcPr>
          <w:p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rsidTr="00C95CCE">
        <w:trPr>
          <w:trHeight w:val="13041"/>
        </w:trPr>
        <w:tc>
          <w:tcPr>
            <w:tcW w:w="9210" w:type="dxa"/>
          </w:tcPr>
          <w:p w:rsidR="00252755" w:rsidRPr="00E36703" w:rsidRDefault="00252755" w:rsidP="00C95CCE">
            <w:pPr>
              <w:jc w:val="both"/>
              <w:rPr>
                <w:rFonts w:ascii="Arial" w:eastAsia="Times New Roman" w:hAnsi="Arial" w:cs="Arial"/>
                <w:lang w:eastAsia="fr-BE"/>
              </w:rPr>
            </w:pPr>
          </w:p>
          <w:p w:rsidR="00252755" w:rsidRPr="00E36703" w:rsidRDefault="00252755" w:rsidP="00C95CCE">
            <w:pPr>
              <w:jc w:val="both"/>
              <w:rPr>
                <w:rFonts w:ascii="Arial" w:eastAsia="Times New Roman" w:hAnsi="Arial" w:cs="Arial"/>
                <w:lang w:eastAsia="fr-BE"/>
              </w:rPr>
            </w:pPr>
          </w:p>
        </w:tc>
      </w:tr>
    </w:tbl>
    <w:p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7716" w15:done="0"/>
  <w15:commentEx w15:paraId="6E725778" w15:done="0"/>
  <w15:commentEx w15:paraId="03DCDEAA" w15:done="0"/>
  <w15:commentEx w15:paraId="5A9294B4" w15:done="0"/>
  <w15:commentEx w15:paraId="443224C2" w15:done="0"/>
  <w15:commentEx w15:paraId="37D89E28" w15:done="0"/>
  <w15:commentEx w15:paraId="48946AD8" w15:done="0"/>
  <w15:commentEx w15:paraId="6DB92ED1" w15:done="0"/>
  <w15:commentEx w15:paraId="2C8A7AD8" w15:done="0"/>
  <w15:commentEx w15:paraId="320DB5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BE" w:rsidRDefault="007A61BE" w:rsidP="002861F4">
      <w:pPr>
        <w:spacing w:after="0" w:line="240" w:lineRule="auto"/>
      </w:pPr>
      <w:r>
        <w:separator/>
      </w:r>
    </w:p>
  </w:endnote>
  <w:endnote w:type="continuationSeparator" w:id="0">
    <w:p w:rsidR="007A61BE" w:rsidRDefault="007A61BE" w:rsidP="00286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72779E" w:rsidRPr="00E36703">
      <w:rPr>
        <w:rFonts w:ascii="Arial" w:hAnsi="Arial" w:cs="Arial"/>
        <w:b/>
      </w:rPr>
      <w:fldChar w:fldCharType="begin"/>
    </w:r>
    <w:r w:rsidRPr="00E36703">
      <w:rPr>
        <w:rFonts w:ascii="Arial" w:hAnsi="Arial" w:cs="Arial"/>
        <w:b/>
      </w:rPr>
      <w:instrText xml:space="preserve"> PAGE   \* MERGEFORMAT </w:instrText>
    </w:r>
    <w:r w:rsidR="0072779E" w:rsidRPr="00E36703">
      <w:rPr>
        <w:rFonts w:ascii="Arial" w:hAnsi="Arial" w:cs="Arial"/>
        <w:b/>
      </w:rPr>
      <w:fldChar w:fldCharType="separate"/>
    </w:r>
    <w:r w:rsidR="00E36703">
      <w:rPr>
        <w:rFonts w:ascii="Arial" w:hAnsi="Arial" w:cs="Arial"/>
        <w:b/>
        <w:noProof/>
      </w:rPr>
      <w:t>1</w:t>
    </w:r>
    <w:r w:rsidR="0072779E" w:rsidRPr="00E36703">
      <w:rPr>
        <w:rFonts w:ascii="Arial" w:hAnsi="Arial" w:cs="Arial"/>
        <w:b/>
      </w:rPr>
      <w:fldChar w:fldCharType="end"/>
    </w:r>
    <w:r w:rsidRPr="00E36703">
      <w:rPr>
        <w:rFonts w:ascii="Arial" w:hAnsi="Arial" w:cs="Arial"/>
        <w:b/>
      </w:rPr>
      <w:t xml:space="preserve"> /</w:t>
    </w:r>
    <w:fldSimple w:instr=" NUMPAGES   \* MERGEFORMAT ">
      <w:r w:rsidR="00E36703" w:rsidRPr="00E36703">
        <w:rPr>
          <w:rFonts w:ascii="Arial" w:hAnsi="Arial" w:cs="Arial"/>
          <w:b/>
          <w:noProof/>
        </w:rPr>
        <w:t>10</w:t>
      </w:r>
    </w:fldSimple>
  </w:p>
  <w:p w:rsidR="00C95CCE" w:rsidRDefault="00C95C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BE" w:rsidRDefault="007A61BE" w:rsidP="002861F4">
      <w:pPr>
        <w:spacing w:after="0" w:line="240" w:lineRule="auto"/>
      </w:pPr>
      <w:r>
        <w:separator/>
      </w:r>
    </w:p>
  </w:footnote>
  <w:footnote w:type="continuationSeparator" w:id="0">
    <w:p w:rsidR="007A61BE" w:rsidRDefault="007A61BE" w:rsidP="002861F4">
      <w:pPr>
        <w:spacing w:after="0" w:line="240" w:lineRule="auto"/>
      </w:pPr>
      <w:r>
        <w:continuationSeparator/>
      </w:r>
    </w:p>
  </w:footnote>
  <w:footnote w:id="1">
    <w:p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8D643B" w:rsidRDefault="00C95CCE" w:rsidP="00C95CCE">
    <w:pPr>
      <w:ind w:left="426" w:hanging="426"/>
      <w:jc w:val="center"/>
      <w:rPr>
        <w:rFonts w:ascii="Arial" w:eastAsia="Times New Roman" w:hAnsi="Arial" w:cs="Arial"/>
        <w:b/>
        <w:color w:val="000000"/>
        <w:sz w:val="28"/>
        <w:szCs w:val="28"/>
        <w:lang w:eastAsia="fr-BE"/>
      </w:rPr>
    </w:pPr>
    <w:r w:rsidRPr="008D643B">
      <w:rPr>
        <w:rFonts w:ascii="Arial" w:eastAsia="Times New Roman" w:hAnsi="Arial" w:cs="Arial"/>
        <w:b/>
        <w:color w:val="000000"/>
        <w:sz w:val="28"/>
        <w:szCs w:val="28"/>
        <w:lang w:eastAsia="fr-BE"/>
      </w:rPr>
      <w:t xml:space="preserve">Appel à projets </w:t>
    </w:r>
    <w:r>
      <w:rPr>
        <w:rFonts w:ascii="Arial" w:eastAsia="Times New Roman" w:hAnsi="Arial" w:cs="Arial"/>
        <w:b/>
        <w:color w:val="000000"/>
        <w:sz w:val="28"/>
        <w:szCs w:val="28"/>
        <w:lang w:eastAsia="fr-BE"/>
      </w:rPr>
      <w:t>« Formation en apiculture »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Appel à projets « Formation en apiculture » 2017</w:t>
    </w:r>
  </w:p>
  <w:p w:rsidR="00C95CCE" w:rsidRDefault="00C95C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characterSpacingControl w:val="doNotCompress"/>
  <w:footnotePr>
    <w:footnote w:id="-1"/>
    <w:footnote w:id="0"/>
  </w:footnotePr>
  <w:endnotePr>
    <w:endnote w:id="-1"/>
    <w:endnote w:id="0"/>
  </w:endnotePr>
  <w:compat/>
  <w:rsids>
    <w:rsidRoot w:val="002861F4"/>
    <w:rsid w:val="00010798"/>
    <w:rsid w:val="00013290"/>
    <w:rsid w:val="000853C8"/>
    <w:rsid w:val="000F3F58"/>
    <w:rsid w:val="00104B48"/>
    <w:rsid w:val="001153EC"/>
    <w:rsid w:val="001232F1"/>
    <w:rsid w:val="0019092D"/>
    <w:rsid w:val="001B50F7"/>
    <w:rsid w:val="001D1543"/>
    <w:rsid w:val="00252755"/>
    <w:rsid w:val="002861F4"/>
    <w:rsid w:val="002A1012"/>
    <w:rsid w:val="00333CFC"/>
    <w:rsid w:val="00374A70"/>
    <w:rsid w:val="00380585"/>
    <w:rsid w:val="003F0BB4"/>
    <w:rsid w:val="00477FAE"/>
    <w:rsid w:val="005126A4"/>
    <w:rsid w:val="00530960"/>
    <w:rsid w:val="00556DBD"/>
    <w:rsid w:val="005B0C81"/>
    <w:rsid w:val="005B6592"/>
    <w:rsid w:val="005D1BDE"/>
    <w:rsid w:val="00631F69"/>
    <w:rsid w:val="00637F4B"/>
    <w:rsid w:val="00683EFF"/>
    <w:rsid w:val="006C73B7"/>
    <w:rsid w:val="0072779E"/>
    <w:rsid w:val="00767E15"/>
    <w:rsid w:val="0079156A"/>
    <w:rsid w:val="00792BC5"/>
    <w:rsid w:val="007A61BE"/>
    <w:rsid w:val="007F6651"/>
    <w:rsid w:val="008371B1"/>
    <w:rsid w:val="008402FB"/>
    <w:rsid w:val="008D643B"/>
    <w:rsid w:val="009D7080"/>
    <w:rsid w:val="00A42DD8"/>
    <w:rsid w:val="00AB18E8"/>
    <w:rsid w:val="00B374F2"/>
    <w:rsid w:val="00B6204A"/>
    <w:rsid w:val="00C337CE"/>
    <w:rsid w:val="00C95CCE"/>
    <w:rsid w:val="00CC1163"/>
    <w:rsid w:val="00CF138E"/>
    <w:rsid w:val="00D124DE"/>
    <w:rsid w:val="00D220CE"/>
    <w:rsid w:val="00D837CC"/>
    <w:rsid w:val="00DE2B59"/>
    <w:rsid w:val="00DF029A"/>
    <w:rsid w:val="00E36703"/>
    <w:rsid w:val="00EF1473"/>
    <w:rsid w:val="00F259A7"/>
    <w:rsid w:val="00F50406"/>
    <w:rsid w:val="00F93443"/>
    <w:rsid w:val="00FA071D"/>
    <w:rsid w:val="00FB595E"/>
    <w:rsid w:val="00FD0A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agriculture.wallonie.be/apicultur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9251-A5E3-4BAB-AA83-C04E0DE3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1499</Words>
  <Characters>8246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5</cp:revision>
  <cp:lastPrinted>2017-04-07T10:59:00Z</cp:lastPrinted>
  <dcterms:created xsi:type="dcterms:W3CDTF">2017-04-07T11:55:00Z</dcterms:created>
  <dcterms:modified xsi:type="dcterms:W3CDTF">2017-04-07T13:37:00Z</dcterms:modified>
</cp:coreProperties>
</file>